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1F96" w:rsidRDefault="0058441B">
      <w:r>
        <w:rPr>
          <w:noProof/>
        </w:rPr>
        <w:t>test</w:t>
      </w:r>
    </w:p>
    <w:sectPr w:rsidR="00211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113"/>
    <w:rsid w:val="00211F96"/>
    <w:rsid w:val="0058441B"/>
    <w:rsid w:val="00D70113"/>
    <w:rsid w:val="00E8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396A"/>
  <w15:docId w15:val="{92C66E5B-7BDC-4F25-9E20-7AB7AC25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0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0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jan.cudlin</dc:creator>
  <cp:lastModifiedBy>Jan Cudlín</cp:lastModifiedBy>
  <cp:revision>2</cp:revision>
  <dcterms:created xsi:type="dcterms:W3CDTF">2018-07-17T10:38:00Z</dcterms:created>
  <dcterms:modified xsi:type="dcterms:W3CDTF">2024-10-23T13:59:00Z</dcterms:modified>
</cp:coreProperties>
</file>